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6F"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b/>
          <w:caps w:val="0"/>
          <w:color w:val="auto"/>
        </w:rPr>
      </w:pPr>
      <w:r>
        <w:rPr>
          <w:rFonts w:cs="Arial"/>
          <w:b/>
          <w:color w:val="auto"/>
        </w:rPr>
        <w:t>DAKDOORVOER</w:t>
      </w:r>
      <w:r w:rsidR="00485141">
        <w:rPr>
          <w:rFonts w:cs="Arial"/>
          <w:b/>
          <w:color w:val="auto"/>
        </w:rPr>
        <w:t xml:space="preserve"> </w:t>
      </w:r>
      <w:r w:rsidR="00664812">
        <w:rPr>
          <w:rFonts w:cs="Arial"/>
          <w:b/>
          <w:color w:val="auto"/>
        </w:rPr>
        <w:t>all weather zwart</w:t>
      </w:r>
    </w:p>
    <w:p w:rsidR="00140B6F" w:rsidRPr="00F63A5E" w:rsidRDefault="00664812" w:rsidP="00140B6F">
      <w:pPr>
        <w:pStyle w:val="bestekproduct"/>
        <w:pBdr>
          <w:top w:val="single" w:sz="8" w:space="1" w:color="auto"/>
          <w:left w:val="single" w:sz="8" w:space="4" w:color="auto"/>
          <w:bottom w:val="single" w:sz="8" w:space="1" w:color="auto"/>
          <w:right w:val="single" w:sz="8" w:space="4" w:color="auto"/>
        </w:pBdr>
        <w:jc w:val="center"/>
        <w:rPr>
          <w:rFonts w:cs="Arial"/>
          <w:b/>
          <w:color w:val="auto"/>
        </w:rPr>
      </w:pPr>
      <w:r>
        <w:rPr>
          <w:rFonts w:cs="Arial"/>
          <w:b/>
          <w:color w:val="auto"/>
        </w:rPr>
        <w:t>76050402</w:t>
      </w:r>
    </w:p>
    <w:p w:rsidR="00140B6F" w:rsidRPr="00F778CB"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Renson Ventilation, IZ 2 Vijverdam, Maalbeekstraat 10, 8790 Waregem – België</w:t>
      </w:r>
    </w:p>
    <w:p w:rsidR="00140B6F" w:rsidRPr="004250BD" w:rsidRDefault="00140B6F" w:rsidP="00140B6F">
      <w:pPr>
        <w:pStyle w:val="bestekproduct"/>
        <w:pBdr>
          <w:top w:val="single" w:sz="8" w:space="1"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 xml:space="preserve">Tel. +32 (0)56 62 71 11, fax. +32 (0)56 60 28 51, </w:t>
      </w:r>
      <w:hyperlink r:id="rId7" w:history="1">
        <w:r w:rsidRPr="00F778CB">
          <w:rPr>
            <w:rStyle w:val="Lienhypertexte"/>
            <w:rFonts w:cs="Arial"/>
            <w:caps w:val="0"/>
            <w:sz w:val="16"/>
            <w:szCs w:val="16"/>
          </w:rPr>
          <w:t>info@renson.be</w:t>
        </w:r>
      </w:hyperlink>
      <w:r w:rsidRPr="00F778CB">
        <w:rPr>
          <w:rFonts w:cs="Arial"/>
          <w:caps w:val="0"/>
          <w:color w:val="auto"/>
          <w:sz w:val="16"/>
          <w:szCs w:val="16"/>
        </w:rPr>
        <w:t xml:space="preserve"> www.renson.eu</w:t>
      </w:r>
    </w:p>
    <w:p w:rsidR="00F63A5E" w:rsidRDefault="00F63A5E" w:rsidP="00140B6F">
      <w:pPr>
        <w:pStyle w:val="besteksubtitel"/>
        <w:rPr>
          <w:rFonts w:ascii="Arial" w:hAnsi="Arial" w:cs="Arial"/>
        </w:rPr>
      </w:pPr>
    </w:p>
    <w:p w:rsidR="00140B6F" w:rsidRDefault="00140B6F" w:rsidP="00140B6F">
      <w:pPr>
        <w:pStyle w:val="besteksubtitel"/>
        <w:rPr>
          <w:rFonts w:ascii="Arial" w:hAnsi="Arial" w:cs="Arial"/>
        </w:rPr>
      </w:pPr>
      <w:r>
        <w:rPr>
          <w:rFonts w:ascii="Arial" w:hAnsi="Arial" w:cs="Arial"/>
        </w:rPr>
        <w:t>ALGEMEEN</w:t>
      </w:r>
    </w:p>
    <w:p w:rsidR="000609B3" w:rsidRDefault="000609B3" w:rsidP="00140B6F">
      <w:pPr>
        <w:pStyle w:val="besteksubtitel"/>
        <w:rPr>
          <w:rFonts w:ascii="Arial" w:hAnsi="Arial" w:cs="Arial"/>
        </w:rPr>
      </w:pPr>
    </w:p>
    <w:p w:rsidR="00140B6F" w:rsidRDefault="00F63A5E" w:rsidP="00F63A5E">
      <w:pPr>
        <w:pStyle w:val="besteksubtitel"/>
        <w:rPr>
          <w:rFonts w:ascii="Arial" w:hAnsi="Arial" w:cs="Arial"/>
          <w:b w:val="0"/>
          <w:caps w:val="0"/>
        </w:rPr>
      </w:pPr>
      <w:r w:rsidRPr="00F63A5E">
        <w:rPr>
          <w:rFonts w:ascii="Arial" w:hAnsi="Arial" w:cs="Arial"/>
          <w:b w:val="0"/>
          <w:caps w:val="0"/>
        </w:rPr>
        <w:t>De Renson dakdoorvoer werd ontworpen voor het optimaal afvoeren van ventilatielucht via het dak. De dakdoorvoer wordt gekenmerkt door zijn technische superioriteit en esthetische vormgeving. Zijn unieke vormgeving garandeert een uiterst lage luchtweerstand wat de werking van het v</w:t>
      </w:r>
      <w:r w:rsidR="00AC12B7">
        <w:rPr>
          <w:rFonts w:ascii="Arial" w:hAnsi="Arial" w:cs="Arial"/>
          <w:b w:val="0"/>
          <w:caps w:val="0"/>
        </w:rPr>
        <w:t>entilatiesysteem ten goede komt</w:t>
      </w:r>
      <w:r w:rsidRPr="00F63A5E">
        <w:rPr>
          <w:rFonts w:ascii="Arial" w:hAnsi="Arial" w:cs="Arial"/>
          <w:b w:val="0"/>
          <w:caps w:val="0"/>
        </w:rPr>
        <w:t xml:space="preserve">. </w:t>
      </w:r>
      <w:r w:rsidRPr="00F63A5E">
        <w:rPr>
          <w:rFonts w:ascii="Arial" w:hAnsi="Arial" w:cs="Arial"/>
          <w:caps w:val="0"/>
        </w:rPr>
        <w:t>De Renson dakdoorvoer werd speciaal ontwikkeld om een correcte werking van de Renson ventilatiesystemen te garanderen.</w:t>
      </w:r>
    </w:p>
    <w:p w:rsidR="00F63A5E" w:rsidRDefault="00F63A5E" w:rsidP="00F63A5E">
      <w:pPr>
        <w:pStyle w:val="besteksubtitel"/>
        <w:ind w:left="426"/>
        <w:rPr>
          <w:rFonts w:ascii="Arial" w:hAnsi="Arial" w:cs="Arial"/>
          <w:b w:val="0"/>
          <w:caps w:val="0"/>
        </w:rPr>
      </w:pPr>
    </w:p>
    <w:p w:rsidR="000609B3" w:rsidRPr="00F63A5E" w:rsidRDefault="000609B3" w:rsidP="00F63A5E">
      <w:pPr>
        <w:pStyle w:val="besteksubtitel"/>
        <w:ind w:left="426"/>
        <w:rPr>
          <w:rFonts w:ascii="Arial" w:hAnsi="Arial" w:cs="Arial"/>
          <w:b w:val="0"/>
          <w:caps w:val="0"/>
        </w:rPr>
      </w:pPr>
    </w:p>
    <w:p w:rsidR="00140B6F" w:rsidRPr="004250BD" w:rsidRDefault="00140B6F" w:rsidP="00140B6F">
      <w:pPr>
        <w:pStyle w:val="besteksubtitel"/>
        <w:rPr>
          <w:rFonts w:ascii="Arial" w:hAnsi="Arial" w:cs="Arial"/>
          <w:b w:val="0"/>
          <w:caps w:val="0"/>
          <w:sz w:val="16"/>
          <w:szCs w:val="16"/>
        </w:rPr>
      </w:pPr>
      <w:r w:rsidRPr="000F6111">
        <w:rPr>
          <w:rFonts w:ascii="Arial" w:hAnsi="Arial" w:cs="Arial"/>
        </w:rPr>
        <w:t>productkenmerken</w:t>
      </w:r>
    </w:p>
    <w:p w:rsidR="00140B6F" w:rsidRDefault="00140B6F" w:rsidP="00140B6F">
      <w:pPr>
        <w:pStyle w:val="bestekproductserie"/>
        <w:rPr>
          <w:rFonts w:ascii="Arial" w:hAnsi="Arial" w:cs="Arial"/>
          <w:caps w:val="0"/>
          <w:color w:val="auto"/>
        </w:rPr>
      </w:pPr>
    </w:p>
    <w:p w:rsidR="0092458E" w:rsidRPr="0092458E" w:rsidRDefault="0092458E" w:rsidP="00624346">
      <w:pPr>
        <w:pStyle w:val="besteksubtitel"/>
        <w:numPr>
          <w:ilvl w:val="0"/>
          <w:numId w:val="1"/>
        </w:numPr>
        <w:ind w:left="426" w:hanging="426"/>
        <w:rPr>
          <w:rFonts w:ascii="Arial" w:hAnsi="Arial" w:cs="Arial"/>
          <w:b w:val="0"/>
          <w:caps w:val="0"/>
        </w:rPr>
      </w:pPr>
      <w:r w:rsidRPr="0092458E">
        <w:rPr>
          <w:rFonts w:ascii="Arial" w:hAnsi="Arial" w:cs="Arial"/>
          <w:caps w:val="0"/>
        </w:rPr>
        <w:t>Waterwerende daktoevoer</w:t>
      </w:r>
      <w:r w:rsidRPr="0092458E">
        <w:rPr>
          <w:rFonts w:ascii="Arial" w:hAnsi="Arial" w:cs="Arial"/>
          <w:b w:val="0"/>
          <w:caps w:val="0"/>
        </w:rPr>
        <w:t xml:space="preserve">: volgens EN13030:2001, klasse A bij 3 m/s </w:t>
      </w:r>
    </w:p>
    <w:p w:rsidR="00624346" w:rsidRPr="00624346" w:rsidRDefault="00624346" w:rsidP="00624346">
      <w:pPr>
        <w:pStyle w:val="besteksubtitel"/>
        <w:numPr>
          <w:ilvl w:val="0"/>
          <w:numId w:val="1"/>
        </w:numPr>
        <w:ind w:left="426" w:hanging="426"/>
        <w:rPr>
          <w:rFonts w:ascii="Arial" w:hAnsi="Arial" w:cs="Arial"/>
          <w:caps w:val="0"/>
        </w:rPr>
      </w:pPr>
      <w:r w:rsidRPr="00624346">
        <w:rPr>
          <w:rFonts w:ascii="Arial" w:hAnsi="Arial" w:cs="Arial"/>
          <w:caps w:val="0"/>
        </w:rPr>
        <w:t xml:space="preserve">Lage </w:t>
      </w:r>
      <w:proofErr w:type="spellStart"/>
      <w:r w:rsidRPr="00624346">
        <w:rPr>
          <w:rFonts w:ascii="Arial" w:hAnsi="Arial" w:cs="Arial"/>
          <w:caps w:val="0"/>
        </w:rPr>
        <w:t>drukval</w:t>
      </w:r>
      <w:proofErr w:type="spellEnd"/>
      <w:r w:rsidRPr="00624346">
        <w:rPr>
          <w:rFonts w:ascii="Arial" w:hAnsi="Arial" w:cs="Arial"/>
          <w:caps w:val="0"/>
        </w:rPr>
        <w:t xml:space="preserve">: </w:t>
      </w:r>
    </w:p>
    <w:p w:rsidR="00624346" w:rsidRPr="00624346" w:rsidRDefault="00624346" w:rsidP="00624346">
      <w:pPr>
        <w:pStyle w:val="besteksubtitel"/>
        <w:ind w:left="426"/>
        <w:rPr>
          <w:rFonts w:ascii="Arial" w:hAnsi="Arial" w:cs="Arial"/>
          <w:b w:val="0"/>
          <w:caps w:val="0"/>
        </w:rPr>
      </w:pPr>
      <w:r>
        <w:rPr>
          <w:rFonts w:ascii="Arial" w:hAnsi="Arial" w:cs="Arial"/>
          <w:b w:val="0"/>
          <w:caps w:val="0"/>
        </w:rPr>
        <w:t xml:space="preserve">– </w:t>
      </w:r>
      <w:r w:rsidRPr="00624346">
        <w:rPr>
          <w:rFonts w:ascii="Arial" w:hAnsi="Arial" w:cs="Arial"/>
          <w:b w:val="0"/>
          <w:caps w:val="0"/>
        </w:rPr>
        <w:t xml:space="preserve">Afblaas: 10 Pa bij 281 m³/h - 30 Pa bij 494 m³/h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Aanzuig: 10 Pa bij 180 m³/h - 60 Pa bij 456 m³/h </w:t>
      </w:r>
    </w:p>
    <w:p w:rsidR="00624346" w:rsidRPr="00624346" w:rsidRDefault="00624346" w:rsidP="00624346">
      <w:pPr>
        <w:pStyle w:val="besteksubtitel"/>
        <w:numPr>
          <w:ilvl w:val="0"/>
          <w:numId w:val="1"/>
        </w:numPr>
        <w:ind w:left="426" w:hanging="426"/>
        <w:rPr>
          <w:rFonts w:ascii="Arial" w:hAnsi="Arial" w:cs="Arial"/>
          <w:b w:val="0"/>
          <w:caps w:val="0"/>
        </w:rPr>
      </w:pPr>
      <w:r w:rsidRPr="00624346">
        <w:rPr>
          <w:rFonts w:ascii="Arial" w:hAnsi="Arial" w:cs="Arial"/>
          <w:b w:val="0"/>
          <w:caps w:val="0"/>
        </w:rPr>
        <w:t xml:space="preserve">Aansluitdiameter 160 mm </w:t>
      </w:r>
    </w:p>
    <w:p w:rsidR="00624346" w:rsidRPr="00624346" w:rsidRDefault="00624346" w:rsidP="00624346">
      <w:pPr>
        <w:pStyle w:val="besteksubtitel"/>
        <w:numPr>
          <w:ilvl w:val="0"/>
          <w:numId w:val="1"/>
        </w:numPr>
        <w:ind w:left="426" w:hanging="426"/>
        <w:rPr>
          <w:rFonts w:ascii="Arial" w:hAnsi="Arial" w:cs="Arial"/>
          <w:b w:val="0"/>
          <w:caps w:val="0"/>
        </w:rPr>
      </w:pPr>
      <w:r w:rsidRPr="00624346">
        <w:rPr>
          <w:rFonts w:ascii="Arial" w:hAnsi="Arial" w:cs="Arial"/>
          <w:b w:val="0"/>
          <w:caps w:val="0"/>
        </w:rPr>
        <w:t xml:space="preserve">Materiaal: polypropyleen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w:t>
      </w:r>
      <w:r w:rsidRPr="00624346">
        <w:rPr>
          <w:rFonts w:ascii="Arial" w:hAnsi="Arial" w:cs="Arial"/>
          <w:caps w:val="0"/>
        </w:rPr>
        <w:t>Weer- en schokbestendig</w:t>
      </w:r>
      <w:r w:rsidRPr="00624346">
        <w:rPr>
          <w:rFonts w:ascii="Arial" w:hAnsi="Arial" w:cs="Arial"/>
          <w:b w:val="0"/>
          <w:caps w:val="0"/>
        </w:rPr>
        <w:t xml:space="preserve">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w:t>
      </w:r>
      <w:proofErr w:type="spellStart"/>
      <w:r w:rsidRPr="00624346">
        <w:rPr>
          <w:rFonts w:ascii="Arial" w:hAnsi="Arial" w:cs="Arial"/>
          <w:b w:val="0"/>
          <w:caps w:val="0"/>
        </w:rPr>
        <w:t>Recycleerbaar</w:t>
      </w:r>
      <w:proofErr w:type="spellEnd"/>
      <w:r w:rsidRPr="00624346">
        <w:rPr>
          <w:rFonts w:ascii="Arial" w:hAnsi="Arial" w:cs="Arial"/>
          <w:b w:val="0"/>
          <w:caps w:val="0"/>
        </w:rPr>
        <w:t xml:space="preserve">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Weerstaat constante temperaturen tussen -30 °C tot 80 °C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UV-beschermd </w:t>
      </w:r>
    </w:p>
    <w:p w:rsidR="00624346" w:rsidRPr="00624346" w:rsidRDefault="00624346" w:rsidP="00624346">
      <w:pPr>
        <w:pStyle w:val="besteksubtitel"/>
        <w:numPr>
          <w:ilvl w:val="0"/>
          <w:numId w:val="1"/>
        </w:numPr>
        <w:ind w:left="426" w:hanging="426"/>
        <w:rPr>
          <w:rFonts w:ascii="Arial" w:hAnsi="Arial" w:cs="Arial"/>
          <w:b w:val="0"/>
          <w:caps w:val="0"/>
        </w:rPr>
      </w:pPr>
      <w:r w:rsidRPr="00624346">
        <w:rPr>
          <w:rFonts w:ascii="Arial" w:hAnsi="Arial" w:cs="Arial"/>
          <w:b w:val="0"/>
          <w:caps w:val="0"/>
        </w:rPr>
        <w:t>Inbouw met onderstaande dakp</w:t>
      </w:r>
      <w:bookmarkStart w:id="0" w:name="_GoBack"/>
      <w:bookmarkEnd w:id="0"/>
      <w:r w:rsidRPr="00624346">
        <w:rPr>
          <w:rFonts w:ascii="Arial" w:hAnsi="Arial" w:cs="Arial"/>
          <w:b w:val="0"/>
          <w:caps w:val="0"/>
        </w:rPr>
        <w:t xml:space="preserve">annen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w:t>
      </w:r>
      <w:proofErr w:type="spellStart"/>
      <w:r w:rsidRPr="00624346">
        <w:rPr>
          <w:rFonts w:ascii="Arial" w:hAnsi="Arial" w:cs="Arial"/>
          <w:caps w:val="0"/>
        </w:rPr>
        <w:t>Loodvervangend</w:t>
      </w:r>
      <w:proofErr w:type="spellEnd"/>
      <w:r w:rsidRPr="00624346">
        <w:rPr>
          <w:rFonts w:ascii="Arial" w:hAnsi="Arial" w:cs="Arial"/>
          <w:caps w:val="0"/>
        </w:rPr>
        <w:t xml:space="preserve"> materiaal</w:t>
      </w:r>
      <w:r w:rsidRPr="00624346">
        <w:rPr>
          <w:rFonts w:ascii="Arial" w:hAnsi="Arial" w:cs="Arial"/>
          <w:b w:val="0"/>
          <w:caps w:val="0"/>
        </w:rPr>
        <w:t xml:space="preserve">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Verschillende hellingsgraden mogelijk </w:t>
      </w:r>
    </w:p>
    <w:p w:rsidR="00624346" w:rsidRPr="00624346" w:rsidRDefault="00624346" w:rsidP="00624346">
      <w:pPr>
        <w:pStyle w:val="besteksubtitel"/>
        <w:ind w:left="426"/>
        <w:rPr>
          <w:rFonts w:ascii="Arial" w:hAnsi="Arial" w:cs="Arial"/>
          <w:b w:val="0"/>
          <w:caps w:val="0"/>
        </w:rPr>
      </w:pPr>
      <w:r w:rsidRPr="00624346">
        <w:rPr>
          <w:rFonts w:ascii="Arial" w:hAnsi="Arial" w:cs="Arial"/>
          <w:b w:val="0"/>
          <w:caps w:val="0"/>
        </w:rPr>
        <w:t xml:space="preserve">– Compatibel met meeste types dakpannen </w:t>
      </w:r>
    </w:p>
    <w:p w:rsidR="00624346" w:rsidRPr="00624346" w:rsidRDefault="00624346" w:rsidP="00624346">
      <w:pPr>
        <w:pStyle w:val="besteksubtitel"/>
        <w:numPr>
          <w:ilvl w:val="0"/>
          <w:numId w:val="1"/>
        </w:numPr>
        <w:ind w:left="426" w:hanging="426"/>
        <w:rPr>
          <w:rFonts w:ascii="Arial" w:hAnsi="Arial" w:cs="Arial"/>
          <w:caps w:val="0"/>
        </w:rPr>
      </w:pPr>
      <w:r w:rsidRPr="00624346">
        <w:rPr>
          <w:rFonts w:ascii="Arial" w:hAnsi="Arial" w:cs="Arial"/>
          <w:caps w:val="0"/>
        </w:rPr>
        <w:t xml:space="preserve">Esthetische vormgeving met intern mechanisme tegen waterindringing </w:t>
      </w:r>
    </w:p>
    <w:p w:rsidR="00624346" w:rsidRPr="00624346" w:rsidRDefault="00624346" w:rsidP="00624346">
      <w:pPr>
        <w:pStyle w:val="besteksubtitel"/>
        <w:numPr>
          <w:ilvl w:val="0"/>
          <w:numId w:val="1"/>
        </w:numPr>
        <w:ind w:left="426" w:hanging="426"/>
        <w:rPr>
          <w:rFonts w:ascii="Arial" w:hAnsi="Arial" w:cs="Arial"/>
          <w:b w:val="0"/>
          <w:caps w:val="0"/>
        </w:rPr>
      </w:pPr>
      <w:r>
        <w:rPr>
          <w:rFonts w:ascii="Arial" w:hAnsi="Arial" w:cs="Arial"/>
          <w:b w:val="0"/>
          <w:caps w:val="0"/>
        </w:rPr>
        <w:t>V</w:t>
      </w:r>
      <w:r w:rsidRPr="00624346">
        <w:rPr>
          <w:rFonts w:ascii="Arial" w:hAnsi="Arial" w:cs="Arial"/>
          <w:b w:val="0"/>
          <w:caps w:val="0"/>
        </w:rPr>
        <w:t xml:space="preserve">erwijderbare bovenzijde voor eventuele reiniging </w:t>
      </w:r>
    </w:p>
    <w:p w:rsidR="000609B3" w:rsidRDefault="00624346" w:rsidP="00624346">
      <w:pPr>
        <w:pStyle w:val="besteksubtitel"/>
        <w:numPr>
          <w:ilvl w:val="0"/>
          <w:numId w:val="1"/>
        </w:numPr>
        <w:ind w:left="426" w:hanging="426"/>
        <w:rPr>
          <w:rFonts w:ascii="Arial" w:hAnsi="Arial" w:cs="Arial"/>
          <w:b w:val="0"/>
          <w:caps w:val="0"/>
        </w:rPr>
      </w:pPr>
      <w:r w:rsidRPr="00624346">
        <w:rPr>
          <w:rFonts w:ascii="Arial" w:hAnsi="Arial" w:cs="Arial"/>
          <w:b w:val="0"/>
          <w:caps w:val="0"/>
        </w:rPr>
        <w:t>Afmetingen: 333 x 808 mm (B x H)</w:t>
      </w:r>
    </w:p>
    <w:p w:rsidR="00AC12B7" w:rsidRDefault="00AC12B7" w:rsidP="00624346">
      <w:pPr>
        <w:pStyle w:val="besteksubtitel"/>
        <w:numPr>
          <w:ilvl w:val="0"/>
          <w:numId w:val="1"/>
        </w:numPr>
        <w:ind w:left="426" w:hanging="426"/>
        <w:rPr>
          <w:rFonts w:ascii="Arial" w:hAnsi="Arial" w:cs="Arial"/>
          <w:b w:val="0"/>
          <w:caps w:val="0"/>
        </w:rPr>
      </w:pPr>
      <w:r>
        <w:rPr>
          <w:rFonts w:ascii="Arial" w:hAnsi="Arial" w:cs="Arial"/>
          <w:b w:val="0"/>
          <w:caps w:val="0"/>
        </w:rPr>
        <w:t>Installatie enkel in combinatie met: 66032302, 66032303, 66032304</w:t>
      </w:r>
    </w:p>
    <w:p w:rsidR="0069479B" w:rsidRDefault="0069479B" w:rsidP="00F63A5E">
      <w:pPr>
        <w:pStyle w:val="besteksubtitel"/>
        <w:rPr>
          <w:rFonts w:ascii="Arial" w:hAnsi="Arial" w:cs="Arial"/>
          <w:b w:val="0"/>
          <w:caps w:val="0"/>
        </w:rPr>
      </w:pPr>
    </w:p>
    <w:p w:rsidR="00624346" w:rsidRPr="00F63A5E" w:rsidRDefault="00624346" w:rsidP="00F63A5E">
      <w:pPr>
        <w:pStyle w:val="besteksubtitel"/>
        <w:rPr>
          <w:rFonts w:ascii="Arial" w:hAnsi="Arial" w:cs="Arial"/>
          <w:b w:val="0"/>
          <w:caps w:val="0"/>
        </w:rPr>
      </w:pPr>
    </w:p>
    <w:p w:rsidR="00F63A5E" w:rsidRPr="00F63A5E" w:rsidRDefault="00F63A5E" w:rsidP="00F63A5E">
      <w:pPr>
        <w:pStyle w:val="besteksubtitel"/>
        <w:rPr>
          <w:rFonts w:ascii="Arial" w:hAnsi="Arial" w:cs="Arial"/>
        </w:rPr>
      </w:pPr>
      <w:r w:rsidRPr="00F63A5E">
        <w:rPr>
          <w:rFonts w:ascii="Arial" w:hAnsi="Arial" w:cs="Arial"/>
        </w:rPr>
        <w:t>CURVE DRUKVAL (afblaas</w:t>
      </w:r>
      <w:r w:rsidR="0069479B">
        <w:rPr>
          <w:rFonts w:ascii="Arial" w:hAnsi="Arial" w:cs="Arial"/>
        </w:rPr>
        <w:t>-aanzuig</w:t>
      </w:r>
      <w:r w:rsidRPr="00F63A5E">
        <w:rPr>
          <w:rFonts w:ascii="Arial" w:hAnsi="Arial" w:cs="Arial"/>
        </w:rPr>
        <w:t>)</w:t>
      </w:r>
    </w:p>
    <w:p w:rsidR="001E0B7E" w:rsidRDefault="00624346" w:rsidP="00F63A5E">
      <w:pPr>
        <w:pStyle w:val="besteksubtitel"/>
      </w:pPr>
      <w:r>
        <w:rPr>
          <w:noProof/>
        </w:rPr>
        <w:drawing>
          <wp:inline distT="0" distB="0" distL="0" distR="0" wp14:anchorId="31E77BFD" wp14:editId="57847A97">
            <wp:extent cx="5760720" cy="2377554"/>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2108"/>
                    <a:stretch/>
                  </pic:blipFill>
                  <pic:spPr bwMode="auto">
                    <a:xfrm>
                      <a:off x="0" y="0"/>
                      <a:ext cx="5760720" cy="2377554"/>
                    </a:xfrm>
                    <a:prstGeom prst="rect">
                      <a:avLst/>
                    </a:prstGeom>
                    <a:ln>
                      <a:noFill/>
                    </a:ln>
                    <a:extLst>
                      <a:ext uri="{53640926-AAD7-44D8-BBD7-CCE9431645EC}">
                        <a14:shadowObscured xmlns:a14="http://schemas.microsoft.com/office/drawing/2010/main"/>
                      </a:ext>
                    </a:extLst>
                  </pic:spPr>
                </pic:pic>
              </a:graphicData>
            </a:graphic>
          </wp:inline>
        </w:drawing>
      </w:r>
    </w:p>
    <w:sectPr w:rsidR="001E0B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5E" w:rsidRDefault="00F63A5E" w:rsidP="00F63A5E">
      <w:pPr>
        <w:spacing w:after="0" w:line="240" w:lineRule="auto"/>
      </w:pPr>
      <w:r>
        <w:separator/>
      </w:r>
    </w:p>
  </w:endnote>
  <w:endnote w:type="continuationSeparator" w:id="0">
    <w:p w:rsidR="00F63A5E" w:rsidRDefault="00F63A5E" w:rsidP="00F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SemiBold">
    <w:altName w:val="Times New Roman"/>
    <w:charset w:val="00"/>
    <w:family w:val="roman"/>
    <w:pitch w:val="variable"/>
  </w:font>
  <w:font w:name="Futura St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grotesque Light">
    <w:altName w:val="Geogrotesque Light"/>
    <w:panose1 w:val="00000000000000000000"/>
    <w:charset w:val="00"/>
    <w:family w:val="swiss"/>
    <w:notTrueType/>
    <w:pitch w:val="default"/>
    <w:sig w:usb0="00000003" w:usb1="08070000" w:usb2="00000010" w:usb3="00000000" w:csb0="0002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Geogrotesque-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5E" w:rsidRDefault="00624346">
    <w:pPr>
      <w:pStyle w:val="Pieddepage"/>
    </w:pPr>
    <w:r>
      <w:t xml:space="preserve">Dakdoorvoer </w:t>
    </w:r>
    <w:proofErr w:type="spellStart"/>
    <w:r>
      <w:t>all</w:t>
    </w:r>
    <w:proofErr w:type="spellEnd"/>
    <w:r>
      <w:t xml:space="preserve"> </w:t>
    </w:r>
    <w:proofErr w:type="spellStart"/>
    <w:r>
      <w:t>weather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5E" w:rsidRDefault="00F63A5E" w:rsidP="00F63A5E">
      <w:pPr>
        <w:spacing w:after="0" w:line="240" w:lineRule="auto"/>
      </w:pPr>
      <w:r>
        <w:separator/>
      </w:r>
    </w:p>
  </w:footnote>
  <w:footnote w:type="continuationSeparator" w:id="0">
    <w:p w:rsidR="00F63A5E" w:rsidRDefault="00F63A5E" w:rsidP="00F6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770"/>
    <w:multiLevelType w:val="hybridMultilevel"/>
    <w:tmpl w:val="D89C86EA"/>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186345A4"/>
    <w:multiLevelType w:val="hybridMultilevel"/>
    <w:tmpl w:val="B5540E54"/>
    <w:lvl w:ilvl="0" w:tplc="08130005">
      <w:start w:val="1"/>
      <w:numFmt w:val="bullet"/>
      <w:lvlText w:val=""/>
      <w:lvlJc w:val="left"/>
      <w:pPr>
        <w:ind w:left="4968" w:hanging="360"/>
      </w:pPr>
      <w:rPr>
        <w:rFonts w:ascii="Wingdings" w:hAnsi="Wingdings" w:hint="default"/>
      </w:rPr>
    </w:lvl>
    <w:lvl w:ilvl="1" w:tplc="08130003" w:tentative="1">
      <w:start w:val="1"/>
      <w:numFmt w:val="bullet"/>
      <w:lvlText w:val="o"/>
      <w:lvlJc w:val="left"/>
      <w:pPr>
        <w:ind w:left="5688" w:hanging="360"/>
      </w:pPr>
      <w:rPr>
        <w:rFonts w:ascii="Courier New" w:hAnsi="Courier New" w:cs="Courier New" w:hint="default"/>
      </w:rPr>
    </w:lvl>
    <w:lvl w:ilvl="2" w:tplc="08130005" w:tentative="1">
      <w:start w:val="1"/>
      <w:numFmt w:val="bullet"/>
      <w:lvlText w:val=""/>
      <w:lvlJc w:val="left"/>
      <w:pPr>
        <w:ind w:left="6408" w:hanging="360"/>
      </w:pPr>
      <w:rPr>
        <w:rFonts w:ascii="Wingdings" w:hAnsi="Wingdings" w:hint="default"/>
      </w:rPr>
    </w:lvl>
    <w:lvl w:ilvl="3" w:tplc="08130001" w:tentative="1">
      <w:start w:val="1"/>
      <w:numFmt w:val="bullet"/>
      <w:lvlText w:val=""/>
      <w:lvlJc w:val="left"/>
      <w:pPr>
        <w:ind w:left="7128" w:hanging="360"/>
      </w:pPr>
      <w:rPr>
        <w:rFonts w:ascii="Symbol" w:hAnsi="Symbol" w:hint="default"/>
      </w:rPr>
    </w:lvl>
    <w:lvl w:ilvl="4" w:tplc="08130003" w:tentative="1">
      <w:start w:val="1"/>
      <w:numFmt w:val="bullet"/>
      <w:lvlText w:val="o"/>
      <w:lvlJc w:val="left"/>
      <w:pPr>
        <w:ind w:left="7848" w:hanging="360"/>
      </w:pPr>
      <w:rPr>
        <w:rFonts w:ascii="Courier New" w:hAnsi="Courier New" w:cs="Courier New" w:hint="default"/>
      </w:rPr>
    </w:lvl>
    <w:lvl w:ilvl="5" w:tplc="08130005" w:tentative="1">
      <w:start w:val="1"/>
      <w:numFmt w:val="bullet"/>
      <w:lvlText w:val=""/>
      <w:lvlJc w:val="left"/>
      <w:pPr>
        <w:ind w:left="8568" w:hanging="360"/>
      </w:pPr>
      <w:rPr>
        <w:rFonts w:ascii="Wingdings" w:hAnsi="Wingdings" w:hint="default"/>
      </w:rPr>
    </w:lvl>
    <w:lvl w:ilvl="6" w:tplc="08130001" w:tentative="1">
      <w:start w:val="1"/>
      <w:numFmt w:val="bullet"/>
      <w:lvlText w:val=""/>
      <w:lvlJc w:val="left"/>
      <w:pPr>
        <w:ind w:left="9288" w:hanging="360"/>
      </w:pPr>
      <w:rPr>
        <w:rFonts w:ascii="Symbol" w:hAnsi="Symbol" w:hint="default"/>
      </w:rPr>
    </w:lvl>
    <w:lvl w:ilvl="7" w:tplc="08130003" w:tentative="1">
      <w:start w:val="1"/>
      <w:numFmt w:val="bullet"/>
      <w:lvlText w:val="o"/>
      <w:lvlJc w:val="left"/>
      <w:pPr>
        <w:ind w:left="10008" w:hanging="360"/>
      </w:pPr>
      <w:rPr>
        <w:rFonts w:ascii="Courier New" w:hAnsi="Courier New" w:cs="Courier New" w:hint="default"/>
      </w:rPr>
    </w:lvl>
    <w:lvl w:ilvl="8" w:tplc="08130005" w:tentative="1">
      <w:start w:val="1"/>
      <w:numFmt w:val="bullet"/>
      <w:lvlText w:val=""/>
      <w:lvlJc w:val="left"/>
      <w:pPr>
        <w:ind w:left="10728" w:hanging="360"/>
      </w:pPr>
      <w:rPr>
        <w:rFonts w:ascii="Wingdings" w:hAnsi="Wingdings" w:hint="default"/>
      </w:rPr>
    </w:lvl>
  </w:abstractNum>
  <w:abstractNum w:abstractNumId="2" w15:restartNumberingAfterBreak="0">
    <w:nsid w:val="30126CFB"/>
    <w:multiLevelType w:val="hybridMultilevel"/>
    <w:tmpl w:val="60D41D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F"/>
    <w:rsid w:val="000609B3"/>
    <w:rsid w:val="00140B6F"/>
    <w:rsid w:val="001E0B7E"/>
    <w:rsid w:val="001F75DD"/>
    <w:rsid w:val="00485141"/>
    <w:rsid w:val="005731FB"/>
    <w:rsid w:val="00624346"/>
    <w:rsid w:val="00655FDF"/>
    <w:rsid w:val="00664812"/>
    <w:rsid w:val="0069479B"/>
    <w:rsid w:val="0092458E"/>
    <w:rsid w:val="00933BC9"/>
    <w:rsid w:val="00AC12B7"/>
    <w:rsid w:val="00DE6DC8"/>
    <w:rsid w:val="00F63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F585"/>
  <w15:chartTrackingRefBased/>
  <w15:docId w15:val="{BDC5AB04-2221-43E4-B008-6107191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1"/>
    <w:qFormat/>
    <w:rsid w:val="00F63A5E"/>
    <w:pPr>
      <w:widowControl w:val="0"/>
      <w:autoSpaceDE w:val="0"/>
      <w:autoSpaceDN w:val="0"/>
      <w:spacing w:after="0" w:line="240" w:lineRule="auto"/>
      <w:ind w:left="1417"/>
      <w:outlineLvl w:val="2"/>
    </w:pPr>
    <w:rPr>
      <w:rFonts w:ascii="Geogrotesque-SemiBold" w:eastAsia="Geogrotesque-SemiBold" w:hAnsi="Geogrotesque-SemiBold" w:cs="Geogrotesque-SemiBold"/>
      <w:b/>
      <w:bCs/>
      <w:sz w:val="24"/>
      <w:szCs w:val="24"/>
      <w:lang w:val="en-US"/>
    </w:rPr>
  </w:style>
  <w:style w:type="paragraph" w:styleId="Titre5">
    <w:name w:val="heading 5"/>
    <w:basedOn w:val="Normal"/>
    <w:link w:val="Titre5Car"/>
    <w:uiPriority w:val="1"/>
    <w:qFormat/>
    <w:rsid w:val="00F63A5E"/>
    <w:pPr>
      <w:widowControl w:val="0"/>
      <w:autoSpaceDE w:val="0"/>
      <w:autoSpaceDN w:val="0"/>
      <w:spacing w:before="107" w:after="0" w:line="240" w:lineRule="auto"/>
      <w:ind w:right="2840"/>
      <w:jc w:val="center"/>
      <w:outlineLvl w:val="4"/>
    </w:pPr>
    <w:rPr>
      <w:rFonts w:ascii="Futura Std" w:eastAsia="Futura Std" w:hAnsi="Futura Std" w:cs="Futura Std"/>
      <w:b/>
      <w:bCs/>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stekproduct">
    <w:name w:val="bestekproduct"/>
    <w:basedOn w:val="Normal"/>
    <w:rsid w:val="00140B6F"/>
    <w:pPr>
      <w:spacing w:after="0" w:line="240" w:lineRule="auto"/>
    </w:pPr>
    <w:rPr>
      <w:rFonts w:ascii="Arial" w:eastAsia="Times New Roman" w:hAnsi="Arial" w:cs="Times New Roman"/>
      <w:caps/>
      <w:color w:val="008000"/>
      <w:sz w:val="20"/>
      <w:szCs w:val="20"/>
      <w:lang w:eastAsia="nl-BE"/>
    </w:rPr>
  </w:style>
  <w:style w:type="character" w:styleId="Lienhypertexte">
    <w:name w:val="Hyperlink"/>
    <w:rsid w:val="00140B6F"/>
    <w:rPr>
      <w:color w:val="0000FF"/>
      <w:u w:val="single"/>
    </w:rPr>
  </w:style>
  <w:style w:type="paragraph" w:customStyle="1" w:styleId="besteksubtitel">
    <w:name w:val="besteksubtitel"/>
    <w:basedOn w:val="Normal"/>
    <w:rsid w:val="00140B6F"/>
    <w:pPr>
      <w:spacing w:after="0" w:line="240" w:lineRule="auto"/>
    </w:pPr>
    <w:rPr>
      <w:rFonts w:ascii="Tahoma" w:eastAsia="Times New Roman" w:hAnsi="Tahoma" w:cs="Times New Roman"/>
      <w:b/>
      <w:caps/>
      <w:sz w:val="20"/>
      <w:szCs w:val="20"/>
      <w:lang w:eastAsia="nl-BE"/>
    </w:rPr>
  </w:style>
  <w:style w:type="paragraph" w:customStyle="1" w:styleId="bestekproductserie">
    <w:name w:val="bestekproductserie"/>
    <w:basedOn w:val="besteksubtitel"/>
    <w:rsid w:val="00140B6F"/>
    <w:rPr>
      <w:b w:val="0"/>
      <w:color w:val="008000"/>
    </w:rPr>
  </w:style>
  <w:style w:type="paragraph" w:customStyle="1" w:styleId="Pa6">
    <w:name w:val="Pa6"/>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paragraph" w:customStyle="1" w:styleId="Pa7">
    <w:name w:val="Pa7"/>
    <w:basedOn w:val="Normal"/>
    <w:next w:val="Normal"/>
    <w:uiPriority w:val="99"/>
    <w:rsid w:val="00F63A5E"/>
    <w:pPr>
      <w:autoSpaceDE w:val="0"/>
      <w:autoSpaceDN w:val="0"/>
      <w:adjustRightInd w:val="0"/>
      <w:spacing w:after="0" w:line="161" w:lineRule="atLeast"/>
    </w:pPr>
    <w:rPr>
      <w:rFonts w:ascii="Geogrotesque Light" w:hAnsi="Geogrotesque Light"/>
      <w:sz w:val="24"/>
      <w:szCs w:val="24"/>
    </w:rPr>
  </w:style>
  <w:style w:type="character" w:customStyle="1" w:styleId="A3">
    <w:name w:val="A3"/>
    <w:uiPriority w:val="99"/>
    <w:rsid w:val="00F63A5E"/>
    <w:rPr>
      <w:rFonts w:cs="Futura Std Book"/>
      <w:b/>
      <w:bCs/>
      <w:color w:val="000000"/>
      <w:sz w:val="30"/>
      <w:szCs w:val="30"/>
    </w:rPr>
  </w:style>
  <w:style w:type="character" w:customStyle="1" w:styleId="Titre3Car">
    <w:name w:val="Titre 3 Car"/>
    <w:basedOn w:val="Policepardfaut"/>
    <w:link w:val="Titre3"/>
    <w:uiPriority w:val="1"/>
    <w:rsid w:val="00F63A5E"/>
    <w:rPr>
      <w:rFonts w:ascii="Geogrotesque-SemiBold" w:eastAsia="Geogrotesque-SemiBold" w:hAnsi="Geogrotesque-SemiBold" w:cs="Geogrotesque-SemiBold"/>
      <w:b/>
      <w:bCs/>
      <w:sz w:val="24"/>
      <w:szCs w:val="24"/>
      <w:lang w:val="en-US"/>
    </w:rPr>
  </w:style>
  <w:style w:type="character" w:customStyle="1" w:styleId="Titre5Car">
    <w:name w:val="Titre 5 Car"/>
    <w:basedOn w:val="Policepardfaut"/>
    <w:link w:val="Titre5"/>
    <w:uiPriority w:val="1"/>
    <w:rsid w:val="00F63A5E"/>
    <w:rPr>
      <w:rFonts w:ascii="Futura Std" w:eastAsia="Futura Std" w:hAnsi="Futura Std" w:cs="Futura Std"/>
      <w:b/>
      <w:bCs/>
      <w:sz w:val="18"/>
      <w:szCs w:val="18"/>
      <w:lang w:val="en-US"/>
    </w:rPr>
  </w:style>
  <w:style w:type="table" w:customStyle="1" w:styleId="TableNormal">
    <w:name w:val="Table Normal"/>
    <w:uiPriority w:val="2"/>
    <w:semiHidden/>
    <w:unhideWhenUsed/>
    <w:qFormat/>
    <w:rsid w:val="00F63A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63A5E"/>
    <w:pPr>
      <w:widowControl w:val="0"/>
      <w:autoSpaceDE w:val="0"/>
      <w:autoSpaceDN w:val="0"/>
      <w:spacing w:after="0" w:line="240" w:lineRule="auto"/>
    </w:pPr>
    <w:rPr>
      <w:rFonts w:ascii="Geogrotesque-Light" w:eastAsia="Geogrotesque-Light" w:hAnsi="Geogrotesque-Light" w:cs="Geogrotesque-Light"/>
      <w:sz w:val="16"/>
      <w:szCs w:val="16"/>
      <w:lang w:val="en-US"/>
    </w:rPr>
  </w:style>
  <w:style w:type="character" w:customStyle="1" w:styleId="CorpsdetexteCar">
    <w:name w:val="Corps de texte Car"/>
    <w:basedOn w:val="Policepardfaut"/>
    <w:link w:val="Corpsdetexte"/>
    <w:uiPriority w:val="1"/>
    <w:rsid w:val="00F63A5E"/>
    <w:rPr>
      <w:rFonts w:ascii="Geogrotesque-Light" w:eastAsia="Geogrotesque-Light" w:hAnsi="Geogrotesque-Light" w:cs="Geogrotesque-Light"/>
      <w:sz w:val="16"/>
      <w:szCs w:val="16"/>
      <w:lang w:val="en-US"/>
    </w:rPr>
  </w:style>
  <w:style w:type="paragraph" w:customStyle="1" w:styleId="TableParagraph">
    <w:name w:val="Table Paragraph"/>
    <w:basedOn w:val="Normal"/>
    <w:uiPriority w:val="1"/>
    <w:qFormat/>
    <w:rsid w:val="00F63A5E"/>
    <w:pPr>
      <w:widowControl w:val="0"/>
      <w:autoSpaceDE w:val="0"/>
      <w:autoSpaceDN w:val="0"/>
      <w:spacing w:after="0" w:line="240" w:lineRule="auto"/>
    </w:pPr>
    <w:rPr>
      <w:rFonts w:ascii="Geogrotesque-Light" w:eastAsia="Geogrotesque-Light" w:hAnsi="Geogrotesque-Light" w:cs="Geogrotesque-Light"/>
      <w:lang w:val="en-US"/>
    </w:rPr>
  </w:style>
  <w:style w:type="paragraph" w:styleId="En-tte">
    <w:name w:val="header"/>
    <w:basedOn w:val="Normal"/>
    <w:link w:val="En-tteCar"/>
    <w:uiPriority w:val="99"/>
    <w:unhideWhenUsed/>
    <w:rsid w:val="00F63A5E"/>
    <w:pPr>
      <w:tabs>
        <w:tab w:val="center" w:pos="4536"/>
        <w:tab w:val="right" w:pos="9072"/>
      </w:tabs>
      <w:spacing w:after="0" w:line="240" w:lineRule="auto"/>
    </w:pPr>
  </w:style>
  <w:style w:type="character" w:customStyle="1" w:styleId="En-tteCar">
    <w:name w:val="En-tête Car"/>
    <w:basedOn w:val="Policepardfaut"/>
    <w:link w:val="En-tte"/>
    <w:uiPriority w:val="99"/>
    <w:rsid w:val="00F63A5E"/>
  </w:style>
  <w:style w:type="paragraph" w:styleId="Pieddepage">
    <w:name w:val="footer"/>
    <w:basedOn w:val="Normal"/>
    <w:link w:val="PieddepageCar"/>
    <w:uiPriority w:val="99"/>
    <w:unhideWhenUsed/>
    <w:rsid w:val="00F63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A5E"/>
  </w:style>
  <w:style w:type="paragraph" w:customStyle="1" w:styleId="Pa1">
    <w:name w:val="Pa1"/>
    <w:basedOn w:val="Normal"/>
    <w:next w:val="Normal"/>
    <w:uiPriority w:val="99"/>
    <w:rsid w:val="00485141"/>
    <w:pPr>
      <w:autoSpaceDE w:val="0"/>
      <w:autoSpaceDN w:val="0"/>
      <w:adjustRightInd w:val="0"/>
      <w:spacing w:after="0" w:line="501" w:lineRule="atLeast"/>
    </w:pPr>
    <w:rPr>
      <w:rFonts w:ascii="Futura Std Book" w:hAnsi="Futura Std Book"/>
      <w:sz w:val="24"/>
      <w:szCs w:val="24"/>
    </w:rPr>
  </w:style>
  <w:style w:type="paragraph" w:customStyle="1" w:styleId="Pa8">
    <w:name w:val="Pa8"/>
    <w:basedOn w:val="Normal"/>
    <w:next w:val="Normal"/>
    <w:uiPriority w:val="99"/>
    <w:rsid w:val="00624346"/>
    <w:pPr>
      <w:autoSpaceDE w:val="0"/>
      <w:autoSpaceDN w:val="0"/>
      <w:adjustRightInd w:val="0"/>
      <w:spacing w:after="0" w:line="161" w:lineRule="atLeast"/>
    </w:pPr>
    <w:rPr>
      <w:rFonts w:ascii="Geogrotesque Light" w:hAnsi="Geogrotesque Light"/>
      <w:sz w:val="24"/>
      <w:szCs w:val="24"/>
    </w:rPr>
  </w:style>
  <w:style w:type="paragraph" w:customStyle="1" w:styleId="Pa9">
    <w:name w:val="Pa9"/>
    <w:basedOn w:val="Normal"/>
    <w:next w:val="Normal"/>
    <w:uiPriority w:val="99"/>
    <w:rsid w:val="00624346"/>
    <w:pPr>
      <w:autoSpaceDE w:val="0"/>
      <w:autoSpaceDN w:val="0"/>
      <w:adjustRightInd w:val="0"/>
      <w:spacing w:after="0" w:line="161" w:lineRule="atLeast"/>
    </w:pPr>
    <w:rPr>
      <w:rFonts w:ascii="Geogrotesque Light" w:hAnsi="Geogrotesque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Vandeputte</dc:creator>
  <cp:keywords/>
  <dc:description/>
  <cp:lastModifiedBy>Delphine Vandeputte</cp:lastModifiedBy>
  <cp:revision>5</cp:revision>
  <dcterms:created xsi:type="dcterms:W3CDTF">2017-05-23T12:53:00Z</dcterms:created>
  <dcterms:modified xsi:type="dcterms:W3CDTF">2017-05-23T13:16:00Z</dcterms:modified>
</cp:coreProperties>
</file>